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7599" w14:textId="77777777" w:rsidR="00D96B18" w:rsidRPr="00D96B18" w:rsidRDefault="00D96B18" w:rsidP="00D96B18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D96B18">
        <w:rPr>
          <w:b/>
          <w:bCs/>
          <w:sz w:val="28"/>
          <w:szCs w:val="28"/>
          <w:lang w:val="id-ID"/>
        </w:rPr>
        <w:t>FORMULIR KONFIRMASI</w:t>
      </w:r>
    </w:p>
    <w:p w14:paraId="67B940DA" w14:textId="77777777" w:rsidR="00D96B18" w:rsidRPr="00D96B18" w:rsidRDefault="00D96B18" w:rsidP="00D96B18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48F9D5F8" w14:textId="77777777" w:rsidR="00D96B18" w:rsidRPr="00D96B18" w:rsidRDefault="00D96B18" w:rsidP="00D96B18">
      <w:pPr>
        <w:spacing w:after="0" w:line="240" w:lineRule="auto"/>
        <w:jc w:val="center"/>
        <w:rPr>
          <w:b/>
          <w:bCs/>
          <w:sz w:val="26"/>
          <w:szCs w:val="26"/>
          <w:lang w:val="id-ID"/>
        </w:rPr>
      </w:pPr>
      <w:r w:rsidRPr="00D96B18">
        <w:rPr>
          <w:b/>
          <w:bCs/>
          <w:sz w:val="26"/>
          <w:szCs w:val="26"/>
          <w:lang w:val="id-ID"/>
        </w:rPr>
        <w:t>KEIKUTSERTAAN DALAM PENGIRIMAN PROPOSAL HIBAH KECIL SGP INDONESIA</w:t>
      </w:r>
    </w:p>
    <w:p w14:paraId="33925EB7" w14:textId="77777777" w:rsidR="00D96B18" w:rsidRPr="00D96B18" w:rsidRDefault="00D96B18" w:rsidP="00D96B18">
      <w:pPr>
        <w:spacing w:after="0" w:line="240" w:lineRule="auto"/>
        <w:jc w:val="center"/>
        <w:rPr>
          <w:b/>
          <w:bCs/>
          <w:sz w:val="26"/>
          <w:szCs w:val="26"/>
          <w:lang w:val="id-ID"/>
        </w:rPr>
      </w:pPr>
      <w:r w:rsidRPr="00D96B18">
        <w:rPr>
          <w:b/>
          <w:bCs/>
          <w:sz w:val="26"/>
          <w:szCs w:val="26"/>
          <w:lang w:val="id-ID"/>
        </w:rPr>
        <w:t>DAN</w:t>
      </w:r>
    </w:p>
    <w:p w14:paraId="1148613C" w14:textId="77777777" w:rsidR="00D96B18" w:rsidRPr="00D96B18" w:rsidRDefault="00D96B18" w:rsidP="00D96B18">
      <w:pPr>
        <w:spacing w:after="0" w:line="240" w:lineRule="auto"/>
        <w:jc w:val="center"/>
        <w:rPr>
          <w:b/>
          <w:bCs/>
          <w:sz w:val="26"/>
          <w:szCs w:val="26"/>
          <w:lang w:val="id-ID"/>
        </w:rPr>
      </w:pPr>
      <w:r w:rsidRPr="00D96B18">
        <w:rPr>
          <w:b/>
          <w:bCs/>
          <w:sz w:val="26"/>
          <w:szCs w:val="26"/>
          <w:lang w:val="id-ID"/>
        </w:rPr>
        <w:t>PELATIHAN PENULISAN PROPOSAL HIBAH KECIL SGP INDONESIA SIKLUS 3</w:t>
      </w:r>
    </w:p>
    <w:p w14:paraId="20C6EA9A" w14:textId="77777777" w:rsidR="00D96B18" w:rsidRPr="00D96B18" w:rsidRDefault="00D96B18" w:rsidP="00D96B18">
      <w:pPr>
        <w:spacing w:after="0" w:line="240" w:lineRule="auto"/>
        <w:jc w:val="center"/>
        <w:rPr>
          <w:i/>
          <w:sz w:val="26"/>
          <w:szCs w:val="26"/>
          <w:lang w:val="id-ID"/>
        </w:rPr>
      </w:pPr>
    </w:p>
    <w:p w14:paraId="0A22EB71" w14:textId="77777777" w:rsidR="00D96B18" w:rsidRPr="00D96B18" w:rsidRDefault="00D96B18" w:rsidP="00D96B18">
      <w:pPr>
        <w:spacing w:after="0" w:line="240" w:lineRule="auto"/>
        <w:jc w:val="both"/>
        <w:rPr>
          <w:iCs/>
          <w:lang w:val="id-ID"/>
        </w:rPr>
      </w:pPr>
      <w:r w:rsidRPr="00D96B18">
        <w:rPr>
          <w:iCs/>
          <w:lang w:val="id-ID"/>
        </w:rPr>
        <w:t>Berikut dibawah ini</w:t>
      </w:r>
    </w:p>
    <w:p w14:paraId="78AF0B30" w14:textId="77777777" w:rsidR="00D96B18" w:rsidRPr="00D96B18" w:rsidRDefault="00D96B18" w:rsidP="00D96B18">
      <w:pPr>
        <w:spacing w:after="0" w:line="240" w:lineRule="auto"/>
        <w:jc w:val="both"/>
        <w:rPr>
          <w:i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935"/>
      </w:tblGrid>
      <w:tr w:rsidR="00D96B18" w:rsidRPr="00D96B18" w14:paraId="7287AF46" w14:textId="77777777" w:rsidTr="00AA29AC">
        <w:tc>
          <w:tcPr>
            <w:tcW w:w="2122" w:type="dxa"/>
          </w:tcPr>
          <w:p w14:paraId="6E4D3907" w14:textId="1417C3AB" w:rsidR="00D96B18" w:rsidRPr="00D96B18" w:rsidRDefault="00DA6FFD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Nama Organisasi</w:t>
            </w:r>
          </w:p>
        </w:tc>
        <w:tc>
          <w:tcPr>
            <w:tcW w:w="7228" w:type="dxa"/>
          </w:tcPr>
          <w:p w14:paraId="2391C6D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A860557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56E4DB32" w14:textId="77777777" w:rsidTr="00AA29AC">
        <w:tc>
          <w:tcPr>
            <w:tcW w:w="2122" w:type="dxa"/>
          </w:tcPr>
          <w:p w14:paraId="5A5BF402" w14:textId="27BA4694" w:rsidR="00D96B18" w:rsidRPr="00D96B18" w:rsidRDefault="00DA6FFD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Alamat</w:t>
            </w:r>
          </w:p>
        </w:tc>
        <w:tc>
          <w:tcPr>
            <w:tcW w:w="7228" w:type="dxa"/>
          </w:tcPr>
          <w:p w14:paraId="14ACDA01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463413B5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69504039" w14:textId="77777777" w:rsidTr="00AA29AC">
        <w:tc>
          <w:tcPr>
            <w:tcW w:w="2122" w:type="dxa"/>
          </w:tcPr>
          <w:p w14:paraId="24BA0234" w14:textId="77777777" w:rsidR="00D96B18" w:rsidRPr="00D96B18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</w:rPr>
              <w:t>Email</w:t>
            </w:r>
          </w:p>
        </w:tc>
        <w:tc>
          <w:tcPr>
            <w:tcW w:w="7228" w:type="dxa"/>
          </w:tcPr>
          <w:p w14:paraId="0EF3541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7EDCFF9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5433A293" w14:textId="77777777" w:rsidTr="00AA29AC">
        <w:tc>
          <w:tcPr>
            <w:tcW w:w="2122" w:type="dxa"/>
          </w:tcPr>
          <w:p w14:paraId="46BCB076" w14:textId="7D9E6C7F" w:rsidR="00D96B18" w:rsidRPr="00D96B18" w:rsidRDefault="00DA6FFD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No. </w:t>
            </w:r>
            <w:r w:rsidR="00D96B18" w:rsidRPr="00D96B18">
              <w:rPr>
                <w:rFonts w:cstheme="minorHAnsi"/>
                <w:lang w:val="id-ID"/>
              </w:rPr>
              <w:t>Telp/H</w:t>
            </w:r>
            <w:r>
              <w:rPr>
                <w:rFonts w:cstheme="minorHAnsi"/>
                <w:lang w:val="id-ID"/>
              </w:rPr>
              <w:t>P</w:t>
            </w:r>
          </w:p>
        </w:tc>
        <w:tc>
          <w:tcPr>
            <w:tcW w:w="7228" w:type="dxa"/>
          </w:tcPr>
          <w:p w14:paraId="4FCA6BF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39CDF6A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</w:tbl>
    <w:p w14:paraId="5BF0BCAA" w14:textId="77777777" w:rsidR="00D96B18" w:rsidRPr="00D96B18" w:rsidRDefault="00D96B18" w:rsidP="00D96B18">
      <w:pPr>
        <w:spacing w:after="0" w:line="240" w:lineRule="auto"/>
      </w:pPr>
    </w:p>
    <w:p w14:paraId="3D82A8BD" w14:textId="77777777" w:rsidR="00D96B18" w:rsidRPr="00D96B18" w:rsidRDefault="00D96B18" w:rsidP="00D96B18">
      <w:pPr>
        <w:spacing w:after="0" w:line="240" w:lineRule="auto"/>
        <w:rPr>
          <w:lang w:val="id-ID"/>
        </w:rPr>
      </w:pPr>
      <w:r w:rsidRPr="00D96B18">
        <w:rPr>
          <w:lang w:val="id-ID"/>
        </w:rPr>
        <w:t>Berkeinginan untuk mengajukan proposal untuk panggilan proposal hibah kecil SGP Indonesia Siklus 3 dengan kerangka proposal hibah kecil seperti dibawah ini.</w:t>
      </w:r>
    </w:p>
    <w:p w14:paraId="5890327A" w14:textId="77777777" w:rsidR="00D96B18" w:rsidRPr="00D96B18" w:rsidRDefault="00D96B18" w:rsidP="00D96B18">
      <w:pPr>
        <w:spacing w:after="0" w:line="240" w:lineRule="auto"/>
        <w:rPr>
          <w:lang w:val="id-ID"/>
        </w:rPr>
      </w:pPr>
    </w:p>
    <w:p w14:paraId="2EED47AA" w14:textId="77777777" w:rsidR="00D96B18" w:rsidRPr="00D96B18" w:rsidRDefault="00D96B18" w:rsidP="00D96B18">
      <w:pPr>
        <w:spacing w:after="0" w:line="240" w:lineRule="auto"/>
        <w:rPr>
          <w:lang w:val="id-ID"/>
        </w:rPr>
      </w:pPr>
      <w:r w:rsidRPr="00D96B18">
        <w:rPr>
          <w:lang w:val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6921"/>
      </w:tblGrid>
      <w:tr w:rsidR="00D96B18" w:rsidRPr="00D96B18" w14:paraId="1037F43D" w14:textId="77777777" w:rsidTr="00AA29AC">
        <w:tc>
          <w:tcPr>
            <w:tcW w:w="2122" w:type="dxa"/>
          </w:tcPr>
          <w:p w14:paraId="5FE31A53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 xml:space="preserve">Tema </w:t>
            </w:r>
          </w:p>
        </w:tc>
        <w:sdt>
          <w:sdtPr>
            <w:rPr>
              <w:rFonts w:cstheme="minorHAnsi"/>
              <w:lang w:val="id-ID"/>
            </w:rPr>
            <w:alias w:val="Silahkan Pilih"/>
            <w:tag w:val="Silahkan Pilih"/>
            <w:id w:val="-1161994993"/>
            <w:placeholder>
              <w:docPart w:val="186BACC2E00D400BADD3881ACC8E2643"/>
            </w:placeholder>
            <w:showingPlcHdr/>
            <w:dropDownList>
              <w:listItem w:displayText="Biodiversity Conservation (including Co-management Strengthened)" w:value="Biodiversity Conservation (including Co-management Strengthened)"/>
              <w:listItem w:displayText="Livelihood Improvement/Ecotourism" w:value="Livelihood Improvement/Ecotourism"/>
            </w:dropDownList>
          </w:sdtPr>
          <w:sdtEndPr/>
          <w:sdtContent>
            <w:tc>
              <w:tcPr>
                <w:tcW w:w="7228" w:type="dxa"/>
              </w:tcPr>
              <w:p w14:paraId="2675CCA1" w14:textId="77777777" w:rsidR="00D96B18" w:rsidRPr="00D96B18" w:rsidRDefault="00D96B18" w:rsidP="00D96B18">
                <w:pPr>
                  <w:rPr>
                    <w:rFonts w:cstheme="minorHAnsi"/>
                    <w:lang w:val="id-ID"/>
                  </w:rPr>
                </w:pPr>
                <w:r w:rsidRPr="00D96B18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D96B18" w:rsidRPr="00D96B18" w14:paraId="7350BEFB" w14:textId="77777777" w:rsidTr="00AA29AC">
        <w:tc>
          <w:tcPr>
            <w:tcW w:w="2122" w:type="dxa"/>
          </w:tcPr>
          <w:p w14:paraId="4DA18108" w14:textId="54877D1B" w:rsidR="00D96B18" w:rsidRPr="00776735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  <w:lang w:val="id-ID"/>
              </w:rPr>
              <w:t>Judul Proposal</w:t>
            </w:r>
            <w:r w:rsidR="00776735">
              <w:rPr>
                <w:rFonts w:cstheme="minorHAnsi"/>
              </w:rPr>
              <w:t xml:space="preserve"> (</w:t>
            </w:r>
            <w:r w:rsidR="00776735" w:rsidRPr="00776735">
              <w:rPr>
                <w:rFonts w:cstheme="minorHAnsi"/>
                <w:i/>
              </w:rPr>
              <w:t>In English)</w:t>
            </w:r>
          </w:p>
        </w:tc>
        <w:tc>
          <w:tcPr>
            <w:tcW w:w="7228" w:type="dxa"/>
          </w:tcPr>
          <w:p w14:paraId="47DFE493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32947628" w14:textId="77777777" w:rsidTr="00AA29AC">
        <w:tc>
          <w:tcPr>
            <w:tcW w:w="2122" w:type="dxa"/>
          </w:tcPr>
          <w:p w14:paraId="7BBB8C61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Tujuan Umum</w:t>
            </w:r>
          </w:p>
        </w:tc>
        <w:tc>
          <w:tcPr>
            <w:tcW w:w="7228" w:type="dxa"/>
          </w:tcPr>
          <w:p w14:paraId="65056656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1B33F040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1F0039E9" w14:textId="77777777" w:rsidTr="00AA29AC">
        <w:tc>
          <w:tcPr>
            <w:tcW w:w="2122" w:type="dxa"/>
          </w:tcPr>
          <w:p w14:paraId="0485AB23" w14:textId="2869EAEB" w:rsidR="00D96B18" w:rsidRPr="00712B1E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  <w:lang w:val="id-ID"/>
              </w:rPr>
              <w:t>Hasil yang diharapkan</w:t>
            </w:r>
            <w:r w:rsidR="00712B1E">
              <w:rPr>
                <w:rFonts w:cstheme="minorHAnsi"/>
              </w:rPr>
              <w:t xml:space="preserve"> (</w:t>
            </w:r>
            <w:r w:rsidR="00712B1E" w:rsidRPr="00776735">
              <w:rPr>
                <w:rFonts w:cstheme="minorHAnsi"/>
                <w:i/>
              </w:rPr>
              <w:t>Output</w:t>
            </w:r>
            <w:r w:rsidR="00712B1E">
              <w:rPr>
                <w:rFonts w:cstheme="minorHAnsi"/>
              </w:rPr>
              <w:t>)</w:t>
            </w:r>
          </w:p>
        </w:tc>
        <w:tc>
          <w:tcPr>
            <w:tcW w:w="7228" w:type="dxa"/>
          </w:tcPr>
          <w:p w14:paraId="1702FF96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6913D4DD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38DA050B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093BF9C1" w14:textId="77777777" w:rsidTr="00AA29AC">
        <w:tc>
          <w:tcPr>
            <w:tcW w:w="2122" w:type="dxa"/>
          </w:tcPr>
          <w:p w14:paraId="66BA5AFC" w14:textId="17E46ED2" w:rsidR="00D96B18" w:rsidRPr="00776735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  <w:lang w:val="id-ID"/>
              </w:rPr>
              <w:t>Akt</w:t>
            </w:r>
            <w:r w:rsidR="00712B1E">
              <w:rPr>
                <w:rFonts w:cstheme="minorHAnsi"/>
              </w:rPr>
              <w:t>iv</w:t>
            </w:r>
            <w:r w:rsidRPr="00D96B18">
              <w:rPr>
                <w:rFonts w:cstheme="minorHAnsi"/>
                <w:lang w:val="id-ID"/>
              </w:rPr>
              <w:t>itas Utama</w:t>
            </w:r>
            <w:r w:rsidR="00776735">
              <w:rPr>
                <w:rFonts w:cstheme="minorHAnsi"/>
              </w:rPr>
              <w:t xml:space="preserve"> (</w:t>
            </w:r>
            <w:r w:rsidR="00776735" w:rsidRPr="00776735">
              <w:rPr>
                <w:rFonts w:cstheme="minorHAnsi"/>
                <w:i/>
              </w:rPr>
              <w:t>Main Acitivity</w:t>
            </w:r>
            <w:r w:rsidR="00776735">
              <w:rPr>
                <w:rFonts w:cstheme="minorHAnsi"/>
              </w:rPr>
              <w:t>)</w:t>
            </w:r>
          </w:p>
        </w:tc>
        <w:tc>
          <w:tcPr>
            <w:tcW w:w="7228" w:type="dxa"/>
          </w:tcPr>
          <w:p w14:paraId="1641705B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678021BB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399AF87F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643C73C4" w14:textId="77777777" w:rsidTr="00AA29AC">
        <w:tc>
          <w:tcPr>
            <w:tcW w:w="2122" w:type="dxa"/>
          </w:tcPr>
          <w:p w14:paraId="5CE91DE1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 xml:space="preserve">Periode </w:t>
            </w:r>
          </w:p>
          <w:p w14:paraId="762C267D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id w:val="-9076185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1 bulan" w:value="1 bulan"/>
              <w:listItem w:displayText="2 bulan" w:value="2 bulan"/>
              <w:listItem w:displayText="3 bulan" w:value="3 bulan"/>
              <w:listItem w:displayText="4 bulan" w:value="4 bulan"/>
              <w:listItem w:displayText="5 bulan" w:value="5 bulan"/>
              <w:listItem w:displayText="6 bulan" w:value="6 bulan"/>
              <w:listItem w:displayText="7 bulan" w:value="7 bulan"/>
              <w:listItem w:displayText="8 bulan" w:value="8 bulan"/>
              <w:listItem w:displayText="9 bulan" w:value="9 bulan"/>
              <w:listItem w:displayText="10 bulan" w:value="10 bulan"/>
              <w:listItem w:displayText="11 bulan" w:value="11 bulan"/>
              <w:listItem w:displayText="12 bulan" w:value="12 bulan"/>
            </w:comboBox>
          </w:sdtPr>
          <w:sdtEndPr/>
          <w:sdtContent>
            <w:tc>
              <w:tcPr>
                <w:tcW w:w="7228" w:type="dxa"/>
              </w:tcPr>
              <w:p w14:paraId="16CD7CE1" w14:textId="3225AD64" w:rsidR="00D96B18" w:rsidRPr="00D96B18" w:rsidRDefault="00A14A06" w:rsidP="00D96B18">
                <w:pPr>
                  <w:rPr>
                    <w:rFonts w:cstheme="minorHAnsi"/>
                    <w:lang w:val="id-ID"/>
                  </w:rPr>
                </w:pPr>
                <w:r w:rsidRPr="008407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B18" w:rsidRPr="00D96B18" w14:paraId="4324F07F" w14:textId="77777777" w:rsidTr="00AA29AC">
        <w:tc>
          <w:tcPr>
            <w:tcW w:w="2122" w:type="dxa"/>
          </w:tcPr>
          <w:p w14:paraId="7E321099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Usulan Anggaran</w:t>
            </w:r>
          </w:p>
          <w:p w14:paraId="61B3BB16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7228" w:type="dxa"/>
          </w:tcPr>
          <w:p w14:paraId="471D1E6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EUR xxxxxx</w:t>
            </w:r>
          </w:p>
        </w:tc>
      </w:tr>
      <w:tr w:rsidR="00D96B18" w:rsidRPr="00D96B18" w14:paraId="7F7C1E38" w14:textId="77777777" w:rsidTr="00AA29AC">
        <w:tc>
          <w:tcPr>
            <w:tcW w:w="2122" w:type="dxa"/>
          </w:tcPr>
          <w:p w14:paraId="7B2B1B1D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Lokasi/TN/AHP</w:t>
            </w:r>
          </w:p>
          <w:p w14:paraId="3FBC25B7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alias w:val="Silahkan Pilih"/>
            <w:id w:val="1411736753"/>
            <w:placeholder>
              <w:docPart w:val="186BACC2E00D400BADD3881ACC8E2643"/>
            </w:placeholder>
            <w:showingPlcHdr/>
            <w:dropDownList>
              <w:listItem w:value="Choose an item."/>
              <w:listItem w:displayText="Taman Nasional Gunung Leuser" w:value="Taman Nasional Gunung Leuser"/>
              <w:listItem w:displayText="Taman Nasional Way Kambas" w:value="Taman Nasional Way Kambas"/>
            </w:dropDownList>
          </w:sdtPr>
          <w:sdtEndPr/>
          <w:sdtContent>
            <w:tc>
              <w:tcPr>
                <w:tcW w:w="7228" w:type="dxa"/>
              </w:tcPr>
              <w:p w14:paraId="2FFFB2D3" w14:textId="77777777" w:rsidR="00D96B18" w:rsidRPr="00D96B18" w:rsidRDefault="00D96B18" w:rsidP="00D96B18">
                <w:pPr>
                  <w:rPr>
                    <w:rFonts w:cstheme="minorHAnsi"/>
                    <w:lang w:val="id-ID"/>
                  </w:rPr>
                </w:pPr>
                <w:r w:rsidRPr="00D96B18">
                  <w:rPr>
                    <w:color w:val="808080"/>
                  </w:rPr>
                  <w:t>Choose an item.</w:t>
                </w:r>
              </w:p>
            </w:tc>
          </w:sdtContent>
        </w:sdt>
      </w:tr>
    </w:tbl>
    <w:p w14:paraId="57A034D1" w14:textId="77777777" w:rsidR="00D96B18" w:rsidRPr="00D96B18" w:rsidRDefault="00D96B18" w:rsidP="00D96B18">
      <w:pPr>
        <w:spacing w:after="0" w:line="240" w:lineRule="auto"/>
        <w:rPr>
          <w:lang w:val="id-ID"/>
        </w:rPr>
      </w:pPr>
    </w:p>
    <w:p w14:paraId="3817141D" w14:textId="059230CB" w:rsidR="00D96B18" w:rsidRPr="00D96B18" w:rsidRDefault="00D96B18" w:rsidP="00D96B18">
      <w:pPr>
        <w:spacing w:after="0" w:line="240" w:lineRule="auto"/>
      </w:pPr>
      <w:r w:rsidRPr="00D96B18">
        <w:rPr>
          <w:lang w:val="id-ID"/>
        </w:rPr>
        <w:t>Berkaitan dengan hal diatas, kami berkeinginan</w:t>
      </w:r>
      <w:r w:rsidR="00F00DCE">
        <w:rPr>
          <w:rFonts w:cstheme="minorHAnsi"/>
        </w:rPr>
        <w:t xml:space="preserve">: </w:t>
      </w:r>
      <w:r w:rsidR="00F00DCE" w:rsidRPr="00D96B18">
        <w:rPr>
          <w:rFonts w:cstheme="minorHAnsi"/>
          <w:lang w:val="id-ID"/>
        </w:rPr>
        <w:t xml:space="preserve"> </w:t>
      </w:r>
      <w:sdt>
        <w:sdtPr>
          <w:rPr>
            <w:rStyle w:val="Style1"/>
          </w:rPr>
          <w:alias w:val="Silahkan Mengisi"/>
          <w:tag w:val="Silahkan Mengisi"/>
          <w:id w:val="-987089066"/>
          <w:placeholder>
            <w:docPart w:val="508F996383A14662A3FDBA331608C1DB"/>
          </w:placeholder>
          <w:showingPlcHdr/>
          <w15:color w:val="3366FF"/>
          <w:comboBox>
            <w:listItem w:value="Choose an item."/>
            <w:listItem w:displayText="MENGIKUTI" w:value="MENGIKUTI"/>
            <w:listItem w:displayText="TIDAK MENGIKUTI" w:value="TIDAK MENGIKUTI"/>
          </w:comboBox>
        </w:sdtPr>
        <w:sdtEndPr>
          <w:rPr>
            <w:rStyle w:val="DefaultParagraphFont"/>
            <w:rFonts w:cstheme="minorHAnsi"/>
            <w:b w:val="0"/>
            <w:lang w:val="id-ID"/>
          </w:rPr>
        </w:sdtEndPr>
        <w:sdtContent>
          <w:r w:rsidR="00F00DCE" w:rsidRPr="0084077F">
            <w:rPr>
              <w:rStyle w:val="PlaceholderText"/>
            </w:rPr>
            <w:t>Choose an item.</w:t>
          </w:r>
        </w:sdtContent>
      </w:sdt>
      <w:r w:rsidR="00F00DCE">
        <w:rPr>
          <w:rStyle w:val="Style1"/>
          <w:lang w:val="id-ID"/>
        </w:rPr>
        <w:t xml:space="preserve"> </w:t>
      </w:r>
      <w:r w:rsidR="00F00DCE" w:rsidRPr="00D96B18">
        <w:rPr>
          <w:rFonts w:cstheme="minorHAnsi"/>
          <w:b/>
          <w:lang w:val="id-ID"/>
        </w:rPr>
        <w:t xml:space="preserve"> </w:t>
      </w:r>
      <w:r w:rsidR="00F00DCE" w:rsidRPr="00D35698">
        <w:rPr>
          <w:rFonts w:cstheme="minorHAnsi"/>
          <w:b/>
          <w:i/>
        </w:rPr>
        <w:t>Pelatihan Penulisan Proposal Small Grant Programme (SGP) Indonesia</w:t>
      </w:r>
      <w:r w:rsidR="00F00DCE" w:rsidRPr="00D35698">
        <w:rPr>
          <w:rFonts w:cstheme="minorHAnsi"/>
          <w:b/>
          <w:i/>
          <w:lang w:val="id-ID"/>
        </w:rPr>
        <w:t xml:space="preserve"> </w:t>
      </w:r>
      <w:r w:rsidR="00F00DCE" w:rsidRPr="00D35698">
        <w:rPr>
          <w:rFonts w:cstheme="minorHAnsi"/>
          <w:b/>
          <w:i/>
        </w:rPr>
        <w:t>Siklus 3</w:t>
      </w:r>
      <w:r w:rsidR="00F00DCE" w:rsidRPr="00D96B18">
        <w:rPr>
          <w:rFonts w:cstheme="minorHAnsi"/>
          <w:i/>
          <w:lang w:val="id-ID"/>
        </w:rPr>
        <w:t xml:space="preserve"> </w:t>
      </w:r>
      <w:r w:rsidR="00F00DCE" w:rsidRPr="002C1C70">
        <w:rPr>
          <w:rFonts w:cstheme="minorHAnsi"/>
          <w:iCs/>
          <w:lang w:val="id-ID"/>
        </w:rPr>
        <w:t>secara</w:t>
      </w:r>
      <w:r w:rsidR="00F00DCE" w:rsidRPr="00D96B18">
        <w:rPr>
          <w:rFonts w:cstheme="minorHAnsi"/>
          <w:i/>
          <w:lang w:val="id-ID"/>
        </w:rPr>
        <w:t xml:space="preserve"> </w:t>
      </w:r>
      <w:r w:rsidR="00F00DCE" w:rsidRPr="00D96B18">
        <w:rPr>
          <w:rFonts w:cstheme="minorHAnsi"/>
          <w:i/>
          <w:iCs/>
          <w:lang w:val="id-ID"/>
        </w:rPr>
        <w:t>offline</w:t>
      </w:r>
      <w:r w:rsidR="00A01252">
        <w:rPr>
          <w:rStyle w:val="FootnoteReference"/>
          <w:rFonts w:cstheme="minorHAnsi"/>
          <w:i/>
          <w:iCs/>
          <w:lang w:val="id-ID"/>
        </w:rPr>
        <w:footnoteReference w:id="1"/>
      </w:r>
      <w:r w:rsidRPr="00D96B18">
        <w:rPr>
          <w:lang w:val="id-ID"/>
        </w:rPr>
        <w:t xml:space="preserve">, </w:t>
      </w:r>
      <w:r w:rsidR="00F00DCE">
        <w:rPr>
          <w:lang w:val="id-ID"/>
        </w:rPr>
        <w:t xml:space="preserve">yang diikuti </w:t>
      </w:r>
      <w:r w:rsidR="00F00DCE" w:rsidRPr="00F00DCE">
        <w:rPr>
          <w:u w:val="single"/>
          <w:lang w:val="id-ID"/>
        </w:rPr>
        <w:t>staff program</w:t>
      </w:r>
      <w:r w:rsidR="00F00DCE">
        <w:rPr>
          <w:lang w:val="id-ID"/>
        </w:rPr>
        <w:t xml:space="preserve"> dan </w:t>
      </w:r>
      <w:r w:rsidR="00F00DCE" w:rsidRPr="00F00DCE">
        <w:rPr>
          <w:u w:val="single"/>
          <w:lang w:val="id-ID"/>
        </w:rPr>
        <w:t>staff keuangan</w:t>
      </w:r>
      <w:r w:rsidR="00F00DCE">
        <w:rPr>
          <w:lang w:val="id-ID"/>
        </w:rPr>
        <w:t xml:space="preserve"> dibawah ini, </w:t>
      </w:r>
      <w:r w:rsidRPr="00D96B18">
        <w:rPr>
          <w:lang w:val="id-ID"/>
        </w:rPr>
        <w:t>yaitu</w:t>
      </w:r>
      <w:r>
        <w:t>:</w:t>
      </w:r>
    </w:p>
    <w:p w14:paraId="686B5C5F" w14:textId="3B8A4899" w:rsidR="00D96B18" w:rsidRDefault="00D96B18" w:rsidP="00D96B18">
      <w:pPr>
        <w:spacing w:after="0" w:line="240" w:lineRule="auto"/>
        <w:rPr>
          <w:lang w:val="id-ID"/>
        </w:rPr>
      </w:pPr>
    </w:p>
    <w:p w14:paraId="430FED66" w14:textId="55133766" w:rsidR="00846298" w:rsidRDefault="00846298" w:rsidP="00D96B18">
      <w:pPr>
        <w:spacing w:after="0" w:line="240" w:lineRule="auto"/>
        <w:rPr>
          <w:lang w:val="id-ID"/>
        </w:rPr>
      </w:pPr>
    </w:p>
    <w:p w14:paraId="5D41199F" w14:textId="2580D33D" w:rsidR="00846298" w:rsidRDefault="00846298" w:rsidP="00D96B18">
      <w:pPr>
        <w:spacing w:after="0" w:line="240" w:lineRule="auto"/>
        <w:rPr>
          <w:lang w:val="id-ID"/>
        </w:rPr>
      </w:pPr>
    </w:p>
    <w:p w14:paraId="5A3482E8" w14:textId="2B8EDD84" w:rsidR="00846298" w:rsidRDefault="00846298" w:rsidP="00D96B18">
      <w:pPr>
        <w:spacing w:after="0" w:line="240" w:lineRule="auto"/>
        <w:rPr>
          <w:lang w:val="id-ID"/>
        </w:rPr>
      </w:pPr>
    </w:p>
    <w:p w14:paraId="22D4E5A0" w14:textId="5C79E857" w:rsidR="00846298" w:rsidRDefault="00846298" w:rsidP="00D96B18">
      <w:pPr>
        <w:spacing w:after="0" w:line="240" w:lineRule="auto"/>
        <w:rPr>
          <w:lang w:val="id-ID"/>
        </w:rPr>
      </w:pPr>
    </w:p>
    <w:p w14:paraId="4BD33ACE" w14:textId="0183CB94" w:rsidR="00846298" w:rsidRDefault="00846298" w:rsidP="00D96B18">
      <w:pPr>
        <w:spacing w:after="0" w:line="240" w:lineRule="auto"/>
        <w:rPr>
          <w:lang w:val="id-ID"/>
        </w:rPr>
      </w:pPr>
    </w:p>
    <w:p w14:paraId="38259EF8" w14:textId="16505E66" w:rsidR="00846298" w:rsidRDefault="00846298" w:rsidP="00D96B18">
      <w:pPr>
        <w:spacing w:after="0" w:line="240" w:lineRule="auto"/>
        <w:rPr>
          <w:lang w:val="id-ID"/>
        </w:rPr>
      </w:pPr>
    </w:p>
    <w:p w14:paraId="244226E1" w14:textId="77777777" w:rsidR="00846298" w:rsidRPr="00D96B18" w:rsidRDefault="00846298" w:rsidP="00D96B18">
      <w:pPr>
        <w:spacing w:after="0" w:line="240" w:lineRule="auto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977"/>
      </w:tblGrid>
      <w:tr w:rsidR="00D96B18" w:rsidRPr="00D96B18" w14:paraId="02F72F48" w14:textId="77777777" w:rsidTr="00AA29AC">
        <w:tc>
          <w:tcPr>
            <w:tcW w:w="1696" w:type="dxa"/>
          </w:tcPr>
          <w:p w14:paraId="79C39F6B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 xml:space="preserve">Nama </w:t>
            </w:r>
          </w:p>
        </w:tc>
        <w:tc>
          <w:tcPr>
            <w:tcW w:w="3119" w:type="dxa"/>
          </w:tcPr>
          <w:p w14:paraId="60C7D630" w14:textId="7945A62A" w:rsidR="00D96B18" w:rsidRPr="002C1C70" w:rsidRDefault="00D96B18" w:rsidP="002C1C70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cstheme="minorHAnsi"/>
                <w:lang w:val="id-ID"/>
              </w:rPr>
            </w:pPr>
          </w:p>
          <w:p w14:paraId="6D70D543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1CB265C6" w14:textId="3529CBCB" w:rsidR="00D96B18" w:rsidRPr="002C1C70" w:rsidRDefault="00D96B18" w:rsidP="002C1C70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cstheme="minorHAnsi"/>
                <w:lang w:val="id-ID"/>
              </w:rPr>
            </w:pPr>
          </w:p>
        </w:tc>
      </w:tr>
      <w:tr w:rsidR="00D96B18" w:rsidRPr="00D96B18" w14:paraId="22EF9FEE" w14:textId="77777777" w:rsidTr="00AA29AC">
        <w:tc>
          <w:tcPr>
            <w:tcW w:w="1696" w:type="dxa"/>
          </w:tcPr>
          <w:p w14:paraId="386B159A" w14:textId="77777777" w:rsid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Posisi</w:t>
            </w:r>
          </w:p>
          <w:p w14:paraId="5FDD822B" w14:textId="7BC10F0B" w:rsidR="002C1C70" w:rsidRPr="00D96B18" w:rsidRDefault="002C1C70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3119" w:type="dxa"/>
          </w:tcPr>
          <w:p w14:paraId="4FD7A17C" w14:textId="5B7E5342" w:rsidR="00D96B18" w:rsidRPr="00F32C5A" w:rsidRDefault="00F32C5A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  <w:lang w:val="id-ID"/>
              </w:rPr>
              <w:t>Program</w:t>
            </w:r>
            <w:r w:rsidRPr="00D96B18">
              <w:rPr>
                <w:rFonts w:cstheme="minorHAnsi"/>
                <w:lang w:val="id-ID"/>
              </w:rPr>
              <w:t xml:space="preserve"> </w:t>
            </w:r>
            <w:r w:rsidR="00D96B18" w:rsidRPr="00D96B18">
              <w:rPr>
                <w:rFonts w:cstheme="minorHAnsi"/>
                <w:lang w:val="id-ID"/>
              </w:rPr>
              <w:t>Mana</w:t>
            </w:r>
            <w:r>
              <w:rPr>
                <w:rFonts w:cstheme="minorHAnsi"/>
              </w:rPr>
              <w:t xml:space="preserve">jer </w:t>
            </w:r>
          </w:p>
        </w:tc>
        <w:tc>
          <w:tcPr>
            <w:tcW w:w="2977" w:type="dxa"/>
          </w:tcPr>
          <w:p w14:paraId="1E5AF82D" w14:textId="3A5F42B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Mana</w:t>
            </w:r>
            <w:r w:rsidR="00EE23B2">
              <w:rPr>
                <w:rFonts w:cstheme="minorHAnsi"/>
              </w:rPr>
              <w:t>j</w:t>
            </w:r>
            <w:r w:rsidRPr="00D96B18">
              <w:rPr>
                <w:rFonts w:cstheme="minorHAnsi"/>
                <w:lang w:val="id-ID"/>
              </w:rPr>
              <w:t xml:space="preserve">er/Staff keuangan </w:t>
            </w:r>
          </w:p>
        </w:tc>
      </w:tr>
      <w:tr w:rsidR="00D96B18" w:rsidRPr="00D96B18" w14:paraId="4C969AE5" w14:textId="77777777" w:rsidTr="00AA29AC">
        <w:tc>
          <w:tcPr>
            <w:tcW w:w="1696" w:type="dxa"/>
          </w:tcPr>
          <w:p w14:paraId="5DD72F2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Email</w:t>
            </w:r>
          </w:p>
        </w:tc>
        <w:tc>
          <w:tcPr>
            <w:tcW w:w="3119" w:type="dxa"/>
          </w:tcPr>
          <w:p w14:paraId="2339904A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72613089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58FE6D1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77F63200" w14:textId="77777777" w:rsidTr="00AA29AC">
        <w:tc>
          <w:tcPr>
            <w:tcW w:w="1696" w:type="dxa"/>
          </w:tcPr>
          <w:p w14:paraId="48C11B28" w14:textId="77777777" w:rsidR="00D96B18" w:rsidRPr="00D96B18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  <w:lang w:val="id-ID"/>
              </w:rPr>
              <w:t>No. Kontak</w:t>
            </w:r>
            <w:r w:rsidRPr="00D96B18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333BB0D0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  <w:p w14:paraId="13FAE8E4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1BC537B1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</w:tbl>
    <w:p w14:paraId="3AE92CC0" w14:textId="03E5B9D5" w:rsidR="00D96B18" w:rsidRDefault="00D96B18" w:rsidP="00D96B18">
      <w:pPr>
        <w:rPr>
          <w:rFonts w:cstheme="minorHAnsi"/>
        </w:rPr>
      </w:pPr>
    </w:p>
    <w:p w14:paraId="1F16E0D2" w14:textId="23452880" w:rsidR="00776735" w:rsidRPr="00D96B18" w:rsidRDefault="00776735" w:rsidP="00D96B18">
      <w:pPr>
        <w:rPr>
          <w:rFonts w:cstheme="minorHAnsi"/>
        </w:rPr>
      </w:pPr>
      <w:r>
        <w:rPr>
          <w:rFonts w:cstheme="minorHAnsi"/>
        </w:rPr>
        <w:t>Formulir mi</w:t>
      </w:r>
      <w:r w:rsidR="00B90287">
        <w:rPr>
          <w:rFonts w:cstheme="minorHAnsi"/>
        </w:rPr>
        <w:t xml:space="preserve">nat </w:t>
      </w:r>
      <w:r>
        <w:rPr>
          <w:rFonts w:cstheme="minorHAnsi"/>
        </w:rPr>
        <w:t>yang kami sampaikan sudah memenuhi ketentuan dari SGP Indonesia sebagai berikut:</w:t>
      </w:r>
    </w:p>
    <w:p w14:paraId="0E0362BC" w14:textId="168CDA9A" w:rsidR="008F18E5" w:rsidRPr="00776735" w:rsidRDefault="00B95D59" w:rsidP="00776735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2C1C70" w:rsidRPr="00776735">
        <w:rPr>
          <w:rFonts w:cstheme="minorHAnsi"/>
          <w:lang w:val="id-ID"/>
        </w:rPr>
        <w:t xml:space="preserve">engajukan </w:t>
      </w:r>
      <w:r>
        <w:rPr>
          <w:rFonts w:cstheme="minorHAnsi"/>
        </w:rPr>
        <w:t xml:space="preserve">draft </w:t>
      </w:r>
      <w:r w:rsidR="002C1C70" w:rsidRPr="00776735">
        <w:rPr>
          <w:rFonts w:cstheme="minorHAnsi"/>
          <w:lang w:val="id-ID"/>
        </w:rPr>
        <w:t>proposal</w:t>
      </w:r>
      <w:r>
        <w:rPr>
          <w:rFonts w:cstheme="minorHAnsi"/>
        </w:rPr>
        <w:t xml:space="preserve"> </w:t>
      </w:r>
      <w:r w:rsidR="002C1C70" w:rsidRPr="00776735">
        <w:rPr>
          <w:rFonts w:cstheme="minorHAnsi"/>
          <w:lang w:val="id-ID"/>
        </w:rPr>
        <w:t xml:space="preserve">hibah kecil untuk SGP Indonesia sesuai </w:t>
      </w:r>
      <w:r w:rsidR="002C1C70" w:rsidRPr="00776735">
        <w:rPr>
          <w:rFonts w:cstheme="minorHAnsi"/>
          <w:i/>
          <w:lang w:val="id-ID"/>
        </w:rPr>
        <w:t>template</w:t>
      </w:r>
      <w:r w:rsidR="002C1C70" w:rsidRPr="00776735">
        <w:rPr>
          <w:rFonts w:cstheme="minorHAnsi"/>
          <w:lang w:val="id-ID"/>
        </w:rPr>
        <w:t xml:space="preserve"> proposal</w:t>
      </w:r>
      <w:r w:rsidR="00EE23B2" w:rsidRPr="00776735">
        <w:rPr>
          <w:rFonts w:cstheme="minorHAnsi"/>
        </w:rPr>
        <w:t xml:space="preserve"> (dapat diunduh di </w:t>
      </w:r>
      <w:hyperlink r:id="rId8" w:history="1">
        <w:r w:rsidR="00EE23B2" w:rsidRPr="00966049">
          <w:rPr>
            <w:rStyle w:val="Hyperlink"/>
          </w:rPr>
          <w:t>https://bit.ly/PanduanCfP3</w:t>
        </w:r>
      </w:hyperlink>
      <w:r w:rsidR="00EE23B2">
        <w:t>)</w:t>
      </w:r>
      <w:r w:rsidR="00EE23B2" w:rsidRPr="00776735">
        <w:rPr>
          <w:rFonts w:cstheme="minorHAnsi"/>
        </w:rPr>
        <w:t xml:space="preserve"> </w:t>
      </w:r>
      <w:r w:rsidR="002C1C70" w:rsidRPr="00776735">
        <w:rPr>
          <w:rFonts w:cstheme="minorHAnsi"/>
          <w:lang w:val="id-ID"/>
        </w:rPr>
        <w:t>dan mengirimkannya ke Penabulu Foundation sebagai Service Provider</w:t>
      </w:r>
      <w:r w:rsidR="00EE23B2" w:rsidRPr="00776735">
        <w:rPr>
          <w:rFonts w:cstheme="minorHAnsi"/>
        </w:rPr>
        <w:t xml:space="preserve"> ke alamat email</w:t>
      </w:r>
      <w:r w:rsidR="00F93576" w:rsidRPr="00776735">
        <w:rPr>
          <w:rFonts w:cstheme="minorHAnsi"/>
        </w:rPr>
        <w:t xml:space="preserve"> </w:t>
      </w:r>
      <w:hyperlink r:id="rId9" w:history="1">
        <w:r w:rsidR="00F93576" w:rsidRPr="00776735">
          <w:rPr>
            <w:rStyle w:val="Hyperlink"/>
            <w:rFonts w:cstheme="minorHAnsi"/>
          </w:rPr>
          <w:t>sgp-acb@pgm.penabulu.id</w:t>
        </w:r>
      </w:hyperlink>
      <w:r w:rsidR="008F18E5" w:rsidRPr="00776735">
        <w:rPr>
          <w:rFonts w:cstheme="minorHAnsi"/>
        </w:rPr>
        <w:t xml:space="preserve"> dengan ketentuan subjek </w:t>
      </w:r>
      <w:r w:rsidR="0056448A" w:rsidRPr="00776735">
        <w:rPr>
          <w:rFonts w:cstheme="minorHAnsi"/>
        </w:rPr>
        <w:t>email</w:t>
      </w:r>
      <w:r w:rsidR="00F93576" w:rsidRPr="00776735">
        <w:rPr>
          <w:rFonts w:cstheme="minorHAnsi"/>
        </w:rPr>
        <w:t>:</w:t>
      </w:r>
      <w:r w:rsidR="008F18E5" w:rsidRPr="00776735">
        <w:rPr>
          <w:rFonts w:cstheme="minorHAnsi"/>
        </w:rPr>
        <w:t xml:space="preserve"> </w:t>
      </w:r>
      <w:r w:rsidR="008F18E5" w:rsidRPr="00776735">
        <w:rPr>
          <w:rFonts w:cstheme="minorHAnsi"/>
          <w:b/>
        </w:rPr>
        <w:t>Nama Lembaga_Judul Proposal</w:t>
      </w:r>
      <w:r w:rsidR="00F93576" w:rsidRPr="00776735">
        <w:rPr>
          <w:rFonts w:cstheme="minorHAnsi"/>
          <w:b/>
        </w:rPr>
        <w:t>_</w:t>
      </w:r>
      <w:r w:rsidR="008F18E5" w:rsidRPr="00776735">
        <w:rPr>
          <w:rFonts w:cstheme="minorHAnsi"/>
          <w:b/>
        </w:rPr>
        <w:t>Siklus</w:t>
      </w:r>
      <w:r w:rsidR="00776735" w:rsidRPr="00776735">
        <w:rPr>
          <w:rFonts w:cstheme="minorHAnsi"/>
          <w:b/>
        </w:rPr>
        <w:t>.</w:t>
      </w:r>
    </w:p>
    <w:p w14:paraId="5842E2C2" w14:textId="2B785C04" w:rsidR="00EE23B2" w:rsidRDefault="00EE23B2" w:rsidP="00EE23B2">
      <w:pPr>
        <w:spacing w:line="252" w:lineRule="exact"/>
        <w:ind w:right="-740"/>
      </w:pPr>
    </w:p>
    <w:p w14:paraId="511975C4" w14:textId="31FBA272" w:rsidR="002C1C70" w:rsidRDefault="008B41FD" w:rsidP="008B41FD">
      <w:pPr>
        <w:pStyle w:val="ListParagraph"/>
        <w:widowControl w:val="0"/>
        <w:numPr>
          <w:ilvl w:val="0"/>
          <w:numId w:val="8"/>
        </w:numPr>
        <w:spacing w:after="0" w:line="276" w:lineRule="auto"/>
        <w:jc w:val="both"/>
        <w:rPr>
          <w:rFonts w:cstheme="minorHAnsi"/>
          <w:lang w:val="id-ID"/>
        </w:rPr>
      </w:pPr>
      <w:r w:rsidRPr="008B41FD">
        <w:rPr>
          <w:rFonts w:cstheme="minorHAnsi"/>
          <w:lang w:val="id-ID"/>
        </w:rPr>
        <w:t>M</w:t>
      </w:r>
      <w:r w:rsidR="00935A90" w:rsidRPr="008B41FD">
        <w:rPr>
          <w:rFonts w:cstheme="minorHAnsi"/>
          <w:lang w:val="id-ID"/>
        </w:rPr>
        <w:t xml:space="preserve">engirimkan </w:t>
      </w:r>
      <w:r w:rsidR="002C1C70" w:rsidRPr="008B41FD">
        <w:rPr>
          <w:rFonts w:cstheme="minorHAnsi"/>
          <w:lang w:val="id-ID"/>
        </w:rPr>
        <w:t>persyaratan sebagai berikut:</w:t>
      </w:r>
    </w:p>
    <w:p w14:paraId="6A186703" w14:textId="77777777" w:rsidR="008B41FD" w:rsidRPr="008B41FD" w:rsidRDefault="008B41FD" w:rsidP="008B41FD">
      <w:pPr>
        <w:widowControl w:val="0"/>
        <w:spacing w:after="0" w:line="276" w:lineRule="auto"/>
        <w:jc w:val="both"/>
        <w:rPr>
          <w:rFonts w:cstheme="minorHAnsi"/>
          <w:lang w:val="id-ID"/>
        </w:rPr>
      </w:pPr>
    </w:p>
    <w:p w14:paraId="5CC01F21" w14:textId="77777777" w:rsidR="008B41FD" w:rsidRDefault="00D96B18" w:rsidP="008B41FD">
      <w:pPr>
        <w:pStyle w:val="ListParagraph"/>
        <w:widowControl w:val="0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eastAsia="Calibri" w:cstheme="minorHAnsi"/>
        </w:rPr>
      </w:pPr>
      <w:r w:rsidRPr="002C1C70">
        <w:rPr>
          <w:rFonts w:eastAsia="Calibri" w:cstheme="minorHAnsi"/>
        </w:rPr>
        <w:t>(</w:t>
      </w:r>
      <w:r w:rsidRPr="002C1C70">
        <w:rPr>
          <w:rFonts w:eastAsia="Calibri" w:cstheme="minorHAnsi"/>
          <w:lang w:val="id-ID"/>
        </w:rPr>
        <w:t xml:space="preserve">1) </w:t>
      </w:r>
      <w:r w:rsidRPr="002C1C70">
        <w:rPr>
          <w:rFonts w:eastAsia="Calibri" w:cstheme="minorHAnsi"/>
          <w:b/>
          <w:bCs/>
        </w:rPr>
        <w:t>Akta Notaris</w:t>
      </w:r>
      <w:r w:rsidRPr="002C1C70">
        <w:rPr>
          <w:rFonts w:eastAsia="Calibri" w:cstheme="minorHAnsi"/>
          <w:lang w:val="id-ID"/>
        </w:rPr>
        <w:t xml:space="preserve"> [dan] (2) </w:t>
      </w:r>
      <w:r w:rsidRPr="002C1C70">
        <w:rPr>
          <w:rFonts w:eastAsia="Calibri" w:cstheme="minorHAnsi"/>
          <w:b/>
          <w:bCs/>
          <w:lang w:val="id-ID"/>
        </w:rPr>
        <w:t>NPWP Organisasi</w:t>
      </w:r>
      <w:r w:rsidRPr="002C1C70">
        <w:rPr>
          <w:rFonts w:eastAsia="Calibri" w:cstheme="minorHAnsi"/>
          <w:lang w:val="id-ID"/>
        </w:rPr>
        <w:t xml:space="preserve"> [dan] (3) </w:t>
      </w:r>
      <w:r w:rsidRPr="002C1C70">
        <w:rPr>
          <w:rFonts w:eastAsia="Calibri" w:cstheme="minorHAnsi"/>
          <w:b/>
          <w:bCs/>
          <w:lang w:val="id-ID"/>
        </w:rPr>
        <w:t>SK Kemenhunkam</w:t>
      </w:r>
      <w:r w:rsidRPr="002C1C70">
        <w:rPr>
          <w:rFonts w:eastAsia="Calibri" w:cstheme="minorHAnsi"/>
        </w:rPr>
        <w:t>)</w:t>
      </w:r>
    </w:p>
    <w:p w14:paraId="2DD399E7" w14:textId="3939DA93" w:rsidR="00D96B18" w:rsidRPr="008B41FD" w:rsidRDefault="008B41FD" w:rsidP="008B41FD">
      <w:pPr>
        <w:pStyle w:val="ListParagraph"/>
        <w:widowControl w:val="0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eastAsia="Calibri" w:cstheme="minorHAnsi"/>
        </w:rPr>
      </w:pPr>
      <w:r w:rsidRPr="008B41FD">
        <w:rPr>
          <w:rFonts w:eastAsia="Calibri" w:cstheme="minorHAnsi"/>
          <w:lang w:val="id-ID"/>
        </w:rPr>
        <w:t>D</w:t>
      </w:r>
      <w:r w:rsidR="00D96B18" w:rsidRPr="008B41FD">
        <w:rPr>
          <w:rFonts w:eastAsia="Calibri" w:cstheme="minorHAnsi"/>
        </w:rPr>
        <w:t>okumen</w:t>
      </w:r>
      <w:r>
        <w:rPr>
          <w:rFonts w:eastAsia="Calibri" w:cstheme="minorHAnsi"/>
        </w:rPr>
        <w:t xml:space="preserve"> </w:t>
      </w:r>
      <w:r w:rsidR="00D96B18" w:rsidRPr="008B41FD">
        <w:rPr>
          <w:rFonts w:eastAsia="Calibri" w:cstheme="minorHAnsi"/>
        </w:rPr>
        <w:t xml:space="preserve"> Proposal</w:t>
      </w:r>
      <w:r w:rsidR="00D96B18" w:rsidRPr="008B41FD">
        <w:rPr>
          <w:rFonts w:eastAsia="Calibri" w:cstheme="minorHAnsi"/>
          <w:lang w:val="id-ID"/>
        </w:rPr>
        <w:t xml:space="preserve"> Hibah Kecil SGP Indonesia sesuai </w:t>
      </w:r>
      <w:r w:rsidR="00D96B18" w:rsidRPr="008B41FD">
        <w:rPr>
          <w:rFonts w:eastAsia="Calibri" w:cstheme="minorHAnsi"/>
          <w:i/>
          <w:iCs/>
          <w:lang w:val="id-ID"/>
        </w:rPr>
        <w:t>template</w:t>
      </w:r>
    </w:p>
    <w:p w14:paraId="29C3F156" w14:textId="77777777" w:rsidR="00D96B18" w:rsidRPr="00D96B18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1. Template Proposal  </w:t>
      </w:r>
    </w:p>
    <w:p w14:paraId="5D0E2F7B" w14:textId="77777777" w:rsidR="00D96B18" w:rsidRPr="00D96B18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2. Key Project Personnel </w:t>
      </w:r>
    </w:p>
    <w:p w14:paraId="04406737" w14:textId="77777777" w:rsidR="00D96B18" w:rsidRPr="00D96B18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3. Logical Frame Work </w:t>
      </w:r>
    </w:p>
    <w:p w14:paraId="35C4612D" w14:textId="77777777" w:rsidR="00D96B18" w:rsidRPr="00D96B18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4. Activities Cost Milestone </w:t>
      </w:r>
    </w:p>
    <w:p w14:paraId="41134245" w14:textId="77777777" w:rsidR="008B41FD" w:rsidRDefault="00D96B18" w:rsidP="008B41F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5. Plan of Operation </w:t>
      </w:r>
    </w:p>
    <w:p w14:paraId="698BDD89" w14:textId="095F0E28" w:rsidR="00D96B18" w:rsidRPr="008B41FD" w:rsidRDefault="00D96B18" w:rsidP="008B41FD">
      <w:pPr>
        <w:pStyle w:val="ListParagraph"/>
        <w:widowControl w:val="0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eastAsia="Calibri" w:cstheme="minorHAnsi"/>
        </w:rPr>
      </w:pPr>
      <w:r w:rsidRPr="008B41FD">
        <w:rPr>
          <w:rFonts w:eastAsia="Calibri" w:cstheme="minorHAnsi"/>
        </w:rPr>
        <w:t xml:space="preserve">Surat Rekomendasi dari Balai Taman Nasional </w:t>
      </w:r>
      <w:r w:rsidRPr="008B41FD">
        <w:rPr>
          <w:rFonts w:eastAsia="Calibri" w:cstheme="minorHAnsi"/>
          <w:lang w:val="id-ID"/>
        </w:rPr>
        <w:t>atau PKS dengan Taman Nasional  atau Memorandum Saling Pengertian dengan Direktorat Jenderal KSDAE, Kementerian Lingkungan Hidup dan Kehutanan (bisa disusulkan, jika belum memiliki dokumen ini).</w:t>
      </w:r>
    </w:p>
    <w:p w14:paraId="35BED04C" w14:textId="77777777" w:rsidR="00D96B18" w:rsidRP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78B67672" w14:textId="78CC0C88" w:rsidR="00CF296B" w:rsidRPr="007169B7" w:rsidRDefault="007169B7" w:rsidP="007169B7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lang w:val="id-ID"/>
        </w:rPr>
      </w:pPr>
      <w:r w:rsidRPr="007169B7">
        <w:rPr>
          <w:rFonts w:eastAsia="Calibri" w:cstheme="minorHAnsi"/>
          <w:lang w:val="id-ID"/>
        </w:rPr>
        <w:t>M</w:t>
      </w:r>
      <w:r w:rsidR="00CF296B" w:rsidRPr="007169B7">
        <w:rPr>
          <w:rFonts w:eastAsia="Calibri" w:cstheme="minorHAnsi"/>
          <w:lang w:val="id-ID"/>
        </w:rPr>
        <w:t>elampirkan</w:t>
      </w:r>
      <w:r>
        <w:rPr>
          <w:rFonts w:eastAsia="Calibri" w:cstheme="minorHAnsi"/>
        </w:rPr>
        <w:t xml:space="preserve"> </w:t>
      </w:r>
      <w:r w:rsidR="00CF296B" w:rsidRPr="007169B7">
        <w:rPr>
          <w:rFonts w:eastAsia="Calibri" w:cstheme="minorHAnsi"/>
          <w:lang w:val="id-ID"/>
        </w:rPr>
        <w:t xml:space="preserve">sertifikat </w:t>
      </w:r>
      <w:r w:rsidR="00CF296B" w:rsidRPr="007169B7">
        <w:rPr>
          <w:rFonts w:eastAsia="Calibri" w:cstheme="minorHAnsi"/>
          <w:b/>
          <w:u w:val="single"/>
          <w:lang w:val="id-ID"/>
        </w:rPr>
        <w:t>telah divaksinasi</w:t>
      </w:r>
      <w:r w:rsidR="00CF296B" w:rsidRPr="007169B7">
        <w:rPr>
          <w:rFonts w:eastAsia="Calibri" w:cstheme="minorHAnsi"/>
          <w:lang w:val="id-ID"/>
        </w:rPr>
        <w:t xml:space="preserve"> untuk pencegahan Covid</w:t>
      </w:r>
      <w:r w:rsidR="00573FB8" w:rsidRPr="007169B7">
        <w:rPr>
          <w:rFonts w:eastAsia="Calibri" w:cstheme="minorHAnsi"/>
        </w:rPr>
        <w:t>-19</w:t>
      </w:r>
      <w:r w:rsidR="00CF296B" w:rsidRPr="007169B7">
        <w:rPr>
          <w:rFonts w:eastAsia="Calibri" w:cstheme="minorHAnsi"/>
          <w:lang w:val="id-ID"/>
        </w:rPr>
        <w:t xml:space="preserve"> minimal 1 kali dan melakukan </w:t>
      </w:r>
      <w:r w:rsidR="00CF296B" w:rsidRPr="007169B7">
        <w:rPr>
          <w:rFonts w:eastAsia="Calibri" w:cstheme="minorHAnsi"/>
          <w:b/>
          <w:u w:val="single"/>
          <w:lang w:val="id-ID"/>
        </w:rPr>
        <w:t>swab antigen</w:t>
      </w:r>
      <w:r w:rsidR="00CF296B" w:rsidRPr="007169B7">
        <w:rPr>
          <w:rFonts w:eastAsia="Calibri" w:cstheme="minorHAnsi"/>
          <w:lang w:val="id-ID"/>
        </w:rPr>
        <w:t xml:space="preserve"> selama mengikuti pelatihan.</w:t>
      </w:r>
    </w:p>
    <w:p w14:paraId="77A32FAC" w14:textId="77777777" w:rsidR="002C1C70" w:rsidRPr="002C1C70" w:rsidRDefault="002C1C70" w:rsidP="007169B7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0DA9C013" w14:textId="1916E315" w:rsidR="00D96B18" w:rsidRDefault="002C1C70" w:rsidP="007169B7">
      <w:pPr>
        <w:widowControl w:val="0"/>
        <w:spacing w:after="0" w:line="276" w:lineRule="auto"/>
        <w:jc w:val="both"/>
        <w:rPr>
          <w:rFonts w:eastAsia="Calibri" w:cstheme="minorHAnsi"/>
        </w:rPr>
      </w:pPr>
      <w:r w:rsidRPr="002C1C70">
        <w:rPr>
          <w:rFonts w:eastAsia="Calibri" w:cstheme="minorHAnsi"/>
        </w:rPr>
        <w:t>Kami menyetujui</w:t>
      </w:r>
      <w:r w:rsidR="007169B7">
        <w:rPr>
          <w:rFonts w:eastAsia="Calibri" w:cstheme="minorHAnsi"/>
        </w:rPr>
        <w:t xml:space="preserve"> ketentuan dari SGP Indonesia sebagai berikut:</w:t>
      </w:r>
      <w:r w:rsidRPr="002C1C70">
        <w:rPr>
          <w:rFonts w:eastAsia="Calibri" w:cstheme="minorHAnsi"/>
        </w:rPr>
        <w:t xml:space="preserve"> </w:t>
      </w:r>
    </w:p>
    <w:p w14:paraId="44A37F5A" w14:textId="07B728B0" w:rsidR="007169B7" w:rsidRPr="007169B7" w:rsidRDefault="007169B7" w:rsidP="007169B7">
      <w:pPr>
        <w:pStyle w:val="ListParagraph"/>
        <w:widowControl w:val="0"/>
        <w:numPr>
          <w:ilvl w:val="0"/>
          <w:numId w:val="9"/>
        </w:numPr>
        <w:spacing w:after="0" w:line="276" w:lineRule="auto"/>
        <w:jc w:val="both"/>
        <w:rPr>
          <w:rFonts w:eastAsia="Calibri" w:cstheme="minorHAnsi"/>
          <w:i/>
          <w:lang w:val="id-ID"/>
        </w:rPr>
      </w:pPr>
      <w:r w:rsidRPr="007169B7">
        <w:rPr>
          <w:rFonts w:eastAsia="Calibri" w:cstheme="minorHAnsi"/>
          <w:i/>
          <w:lang w:val="id-ID"/>
        </w:rPr>
        <w:t>Organisasi Masyarakat Sipil yang terpilih sebagai calon peserta (</w:t>
      </w:r>
      <w:r w:rsidRPr="007169B7">
        <w:rPr>
          <w:rFonts w:eastAsia="Calibri" w:cstheme="minorHAnsi"/>
          <w:i/>
          <w:iCs/>
          <w:lang w:val="id-ID"/>
        </w:rPr>
        <w:t>potential proponents</w:t>
      </w:r>
      <w:r w:rsidRPr="007169B7">
        <w:rPr>
          <w:rFonts w:eastAsia="Calibri" w:cstheme="minorHAnsi"/>
          <w:i/>
          <w:lang w:val="id-ID"/>
        </w:rPr>
        <w:t xml:space="preserve">) yang akan mengajukan Proposal Hibah Kecil SGP Indonesia yang akan mendapatkan </w:t>
      </w:r>
      <w:r w:rsidRPr="007169B7">
        <w:rPr>
          <w:rFonts w:eastAsia="Calibri" w:cstheme="minorHAnsi"/>
          <w:b/>
          <w:bCs/>
          <w:i/>
          <w:lang w:val="id-ID"/>
        </w:rPr>
        <w:t>[</w:t>
      </w:r>
      <w:r w:rsidRPr="007169B7">
        <w:rPr>
          <w:rFonts w:eastAsia="Calibri" w:cstheme="minorHAnsi"/>
          <w:b/>
          <w:bCs/>
          <w:i/>
          <w:iCs/>
          <w:lang w:val="id-ID"/>
        </w:rPr>
        <w:t>user name</w:t>
      </w:r>
      <w:r w:rsidRPr="007169B7">
        <w:rPr>
          <w:rFonts w:eastAsia="Calibri" w:cstheme="minorHAnsi"/>
          <w:b/>
          <w:bCs/>
          <w:i/>
          <w:lang w:val="id-ID"/>
        </w:rPr>
        <w:t>]</w:t>
      </w:r>
      <w:r w:rsidRPr="007169B7">
        <w:rPr>
          <w:rFonts w:eastAsia="Calibri" w:cstheme="minorHAnsi"/>
          <w:i/>
          <w:lang w:val="id-ID"/>
        </w:rPr>
        <w:t xml:space="preserve"> dan </w:t>
      </w:r>
      <w:r w:rsidRPr="007169B7">
        <w:rPr>
          <w:rFonts w:eastAsia="Calibri" w:cstheme="minorHAnsi"/>
          <w:b/>
          <w:bCs/>
          <w:i/>
          <w:lang w:val="id-ID"/>
        </w:rPr>
        <w:t>[</w:t>
      </w:r>
      <w:r w:rsidRPr="007169B7">
        <w:rPr>
          <w:rFonts w:eastAsia="Calibri" w:cstheme="minorHAnsi"/>
          <w:b/>
          <w:bCs/>
          <w:i/>
          <w:iCs/>
          <w:lang w:val="id-ID"/>
        </w:rPr>
        <w:t>password</w:t>
      </w:r>
      <w:r w:rsidRPr="007169B7">
        <w:rPr>
          <w:rFonts w:eastAsia="Calibri" w:cstheme="minorHAnsi"/>
          <w:b/>
          <w:bCs/>
          <w:i/>
          <w:lang w:val="id-ID"/>
        </w:rPr>
        <w:t>]</w:t>
      </w:r>
      <w:r w:rsidRPr="007169B7">
        <w:rPr>
          <w:rFonts w:eastAsia="Calibri" w:cstheme="minorHAnsi"/>
          <w:i/>
          <w:lang w:val="id-ID"/>
        </w:rPr>
        <w:t xml:space="preserve"> untuk masuk ke </w:t>
      </w:r>
      <w:r w:rsidRPr="007169B7">
        <w:rPr>
          <w:rFonts w:eastAsia="Calibri" w:cstheme="minorHAnsi"/>
          <w:b/>
          <w:i/>
          <w:iCs/>
          <w:lang w:val="id-ID"/>
        </w:rPr>
        <w:t xml:space="preserve">Grant </w:t>
      </w:r>
      <w:r w:rsidRPr="007169B7">
        <w:rPr>
          <w:rFonts w:eastAsia="Calibri" w:cstheme="minorHAnsi"/>
          <w:b/>
          <w:i/>
          <w:iCs/>
        </w:rPr>
        <w:t>Management</w:t>
      </w:r>
      <w:r w:rsidRPr="007169B7">
        <w:rPr>
          <w:rFonts w:eastAsia="Calibri" w:cstheme="minorHAnsi"/>
          <w:b/>
          <w:i/>
          <w:iCs/>
          <w:lang w:val="id-ID"/>
        </w:rPr>
        <w:t xml:space="preserve"> and Monitoring System</w:t>
      </w:r>
      <w:r w:rsidRPr="007169B7">
        <w:rPr>
          <w:rFonts w:eastAsia="Calibri" w:cstheme="minorHAnsi"/>
          <w:b/>
          <w:i/>
          <w:lang w:val="id-ID"/>
        </w:rPr>
        <w:t xml:space="preserve"> (GRAMMS)</w:t>
      </w:r>
      <w:r w:rsidRPr="007169B7">
        <w:rPr>
          <w:rFonts w:eastAsia="Calibri" w:cstheme="minorHAnsi"/>
          <w:i/>
          <w:lang w:val="id-ID"/>
        </w:rPr>
        <w:t xml:space="preserve"> dimana semua proposal hibah kecil SGP Indonesia diajukan secara </w:t>
      </w:r>
      <w:r w:rsidRPr="007169B7">
        <w:rPr>
          <w:rFonts w:eastAsia="Calibri" w:cstheme="minorHAnsi"/>
          <w:i/>
          <w:iCs/>
          <w:lang w:val="id-ID"/>
        </w:rPr>
        <w:t>online</w:t>
      </w:r>
      <w:r w:rsidRPr="007169B7">
        <w:rPr>
          <w:rFonts w:eastAsia="Calibri" w:cstheme="minorHAnsi"/>
          <w:i/>
          <w:lang w:val="id-ID"/>
        </w:rPr>
        <w:t>.</w:t>
      </w:r>
    </w:p>
    <w:p w14:paraId="18A08C95" w14:textId="77777777" w:rsidR="007169B7" w:rsidRPr="007169B7" w:rsidRDefault="007169B7" w:rsidP="007169B7">
      <w:pPr>
        <w:widowControl w:val="0"/>
        <w:spacing w:after="0" w:line="276" w:lineRule="auto"/>
        <w:ind w:left="567"/>
        <w:jc w:val="both"/>
        <w:rPr>
          <w:rFonts w:eastAsia="Calibri" w:cstheme="minorHAnsi"/>
          <w:i/>
          <w:lang w:val="id-ID"/>
        </w:rPr>
      </w:pPr>
    </w:p>
    <w:p w14:paraId="626F0168" w14:textId="77777777" w:rsidR="007169B7" w:rsidRDefault="007169B7" w:rsidP="007169B7">
      <w:pPr>
        <w:pStyle w:val="ListParagraph"/>
        <w:widowControl w:val="0"/>
        <w:numPr>
          <w:ilvl w:val="0"/>
          <w:numId w:val="9"/>
        </w:numPr>
        <w:spacing w:after="0" w:line="276" w:lineRule="auto"/>
        <w:jc w:val="both"/>
        <w:rPr>
          <w:rFonts w:eastAsia="Calibri" w:cstheme="minorHAnsi"/>
          <w:i/>
          <w:lang w:val="id-ID"/>
        </w:rPr>
      </w:pPr>
      <w:r w:rsidRPr="007169B7">
        <w:rPr>
          <w:rFonts w:eastAsia="Calibri" w:cstheme="minorHAnsi"/>
          <w:i/>
          <w:lang w:val="id-ID"/>
        </w:rPr>
        <w:t xml:space="preserve">Pemberian </w:t>
      </w:r>
      <w:r w:rsidRPr="007169B7">
        <w:rPr>
          <w:rFonts w:eastAsia="Calibri" w:cstheme="minorHAnsi"/>
          <w:b/>
          <w:bCs/>
          <w:i/>
          <w:lang w:val="id-ID"/>
        </w:rPr>
        <w:t>[</w:t>
      </w:r>
      <w:r w:rsidRPr="007169B7">
        <w:rPr>
          <w:rFonts w:eastAsia="Calibri" w:cstheme="minorHAnsi"/>
          <w:b/>
          <w:bCs/>
          <w:i/>
          <w:iCs/>
          <w:lang w:val="id-ID"/>
        </w:rPr>
        <w:t>user name</w:t>
      </w:r>
      <w:r w:rsidRPr="007169B7">
        <w:rPr>
          <w:rFonts w:eastAsia="Calibri" w:cstheme="minorHAnsi"/>
          <w:b/>
          <w:bCs/>
          <w:i/>
          <w:lang w:val="id-ID"/>
        </w:rPr>
        <w:t>]</w:t>
      </w:r>
      <w:r w:rsidRPr="007169B7">
        <w:rPr>
          <w:rFonts w:eastAsia="Calibri" w:cstheme="minorHAnsi"/>
          <w:i/>
          <w:lang w:val="id-ID"/>
        </w:rPr>
        <w:t xml:space="preserve"> dan </w:t>
      </w:r>
      <w:r w:rsidRPr="007169B7">
        <w:rPr>
          <w:rFonts w:eastAsia="Calibri" w:cstheme="minorHAnsi"/>
          <w:b/>
          <w:bCs/>
          <w:i/>
          <w:lang w:val="id-ID"/>
        </w:rPr>
        <w:t>[</w:t>
      </w:r>
      <w:r w:rsidRPr="007169B7">
        <w:rPr>
          <w:rFonts w:eastAsia="Calibri" w:cstheme="minorHAnsi"/>
          <w:b/>
          <w:bCs/>
          <w:i/>
          <w:iCs/>
          <w:lang w:val="id-ID"/>
        </w:rPr>
        <w:t>password</w:t>
      </w:r>
      <w:r w:rsidRPr="007169B7">
        <w:rPr>
          <w:rFonts w:eastAsia="Calibri" w:cstheme="minorHAnsi"/>
          <w:b/>
          <w:bCs/>
          <w:i/>
          <w:lang w:val="id-ID"/>
        </w:rPr>
        <w:t xml:space="preserve">] </w:t>
      </w:r>
      <w:r w:rsidRPr="007169B7">
        <w:rPr>
          <w:rFonts w:eastAsia="Calibri" w:cstheme="minorHAnsi"/>
          <w:i/>
          <w:lang w:val="id-ID"/>
        </w:rPr>
        <w:t xml:space="preserve">akan diberikan oleh pihak ACB melalui email dan hanya diketahui oleh masing-masing pengaju Proposal Hibah Kecil SGP Indonesia untuk </w:t>
      </w:r>
    </w:p>
    <w:p w14:paraId="5795EA37" w14:textId="77777777" w:rsidR="007169B7" w:rsidRPr="007169B7" w:rsidRDefault="007169B7" w:rsidP="007169B7">
      <w:pPr>
        <w:pStyle w:val="ListParagraph"/>
        <w:rPr>
          <w:rFonts w:eastAsia="Calibri" w:cstheme="minorHAnsi"/>
          <w:i/>
          <w:lang w:val="id-ID"/>
        </w:rPr>
      </w:pPr>
    </w:p>
    <w:p w14:paraId="5EF160CB" w14:textId="0E875F43" w:rsidR="007169B7" w:rsidRPr="007169B7" w:rsidRDefault="007169B7" w:rsidP="007169B7">
      <w:pPr>
        <w:pStyle w:val="ListParagraph"/>
        <w:widowControl w:val="0"/>
        <w:spacing w:after="0" w:line="276" w:lineRule="auto"/>
        <w:jc w:val="both"/>
        <w:rPr>
          <w:rFonts w:eastAsia="Calibri" w:cstheme="minorHAnsi"/>
          <w:i/>
          <w:lang w:val="id-ID"/>
        </w:rPr>
      </w:pPr>
      <w:bookmarkStart w:id="0" w:name="_GoBack"/>
      <w:bookmarkEnd w:id="0"/>
      <w:r w:rsidRPr="007169B7">
        <w:rPr>
          <w:rFonts w:eastAsia="Calibri" w:cstheme="minorHAnsi"/>
          <w:i/>
          <w:lang w:val="id-ID"/>
        </w:rPr>
        <w:lastRenderedPageBreak/>
        <w:t>digunakan dalam pengiriman proposal secara online.</w:t>
      </w:r>
    </w:p>
    <w:p w14:paraId="7C7B6D21" w14:textId="77777777" w:rsidR="007169B7" w:rsidRPr="007169B7" w:rsidRDefault="007169B7" w:rsidP="007169B7">
      <w:pPr>
        <w:widowControl w:val="0"/>
        <w:spacing w:after="0" w:line="276" w:lineRule="auto"/>
        <w:ind w:left="567"/>
        <w:jc w:val="both"/>
        <w:rPr>
          <w:rFonts w:eastAsia="Calibri" w:cstheme="minorHAnsi"/>
          <w:i/>
          <w:lang w:val="id-ID"/>
        </w:rPr>
      </w:pPr>
    </w:p>
    <w:p w14:paraId="58C553A4" w14:textId="45EDFFB2" w:rsidR="007169B7" w:rsidRDefault="007169B7" w:rsidP="007169B7">
      <w:pPr>
        <w:pStyle w:val="ListParagraph"/>
        <w:widowControl w:val="0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eastAsia="Calibri" w:cstheme="minorHAnsi"/>
          <w:i/>
          <w:lang w:val="id-ID"/>
        </w:rPr>
      </w:pPr>
      <w:r w:rsidRPr="007169B7">
        <w:rPr>
          <w:rFonts w:eastAsia="Calibri" w:cstheme="minorHAnsi"/>
          <w:i/>
          <w:lang w:val="id-ID"/>
        </w:rPr>
        <w:t xml:space="preserve">Organisasi Masyarakat Sipil sebagai Calon Penerima Program Hibah Kecil SGP Indonesia Siklus 3 juga diharuskan mengirimkan proposal kepada Yayasan Penabulu sebagai Service Provider SGP Indonesia </w:t>
      </w:r>
      <w:r w:rsidRPr="007169B7">
        <w:rPr>
          <w:rFonts w:eastAsia="Calibri" w:cstheme="minorHAnsi"/>
          <w:i/>
        </w:rPr>
        <w:t>ke</w:t>
      </w:r>
      <w:r w:rsidRPr="007169B7">
        <w:rPr>
          <w:rFonts w:eastAsia="Calibri" w:cstheme="minorHAnsi"/>
          <w:i/>
          <w:lang w:val="id-ID"/>
        </w:rPr>
        <w:t xml:space="preserve"> email: </w:t>
      </w:r>
      <w:hyperlink r:id="rId10" w:history="1">
        <w:r w:rsidRPr="00966049">
          <w:rPr>
            <w:rStyle w:val="Hyperlink"/>
            <w:rFonts w:eastAsia="Calibri" w:cstheme="minorHAnsi"/>
            <w:i/>
            <w:lang w:val="id-ID"/>
          </w:rPr>
          <w:t>sgp-acb@pgm.penabulu.id</w:t>
        </w:r>
      </w:hyperlink>
    </w:p>
    <w:p w14:paraId="390571FC" w14:textId="77777777" w:rsidR="007169B7" w:rsidRDefault="007169B7" w:rsidP="007169B7">
      <w:pPr>
        <w:pStyle w:val="ListParagraph"/>
        <w:widowControl w:val="0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eastAsia="Calibri" w:cstheme="minorHAnsi"/>
          <w:i/>
          <w:lang w:val="id-ID"/>
        </w:rPr>
      </w:pPr>
      <w:r w:rsidRPr="007169B7">
        <w:rPr>
          <w:rFonts w:eastAsia="Calibri" w:cstheme="minorHAnsi"/>
          <w:i/>
          <w:lang w:val="id-ID"/>
        </w:rPr>
        <w:t xml:space="preserve">Yayasan Penabulu sebagai Service Provider SGP Indonesia memprioritaskan pemilihan calon peserta dalam Pelatihan Penulisan Proposal sesuai dengan kriteria SGP Indonesia secana </w:t>
      </w:r>
      <w:r w:rsidRPr="007169B7">
        <w:rPr>
          <w:rFonts w:eastAsia="Calibri" w:cstheme="minorHAnsi"/>
          <w:i/>
          <w:iCs/>
          <w:lang w:val="id-ID"/>
        </w:rPr>
        <w:t>offline</w:t>
      </w:r>
      <w:r w:rsidRPr="007169B7">
        <w:rPr>
          <w:rFonts w:eastAsia="Calibri" w:cstheme="minorHAnsi"/>
          <w:i/>
          <w:lang w:val="id-ID"/>
        </w:rPr>
        <w:t xml:space="preserve"> dengan syarat dan ketentuan yang akan ditentukan sesuai Pr</w:t>
      </w:r>
      <w:r w:rsidRPr="007169B7">
        <w:rPr>
          <w:rFonts w:eastAsia="Calibri" w:cstheme="minorHAnsi"/>
          <w:i/>
        </w:rPr>
        <w:t>otokol K</w:t>
      </w:r>
      <w:r w:rsidRPr="007169B7">
        <w:rPr>
          <w:rFonts w:eastAsia="Calibri" w:cstheme="minorHAnsi"/>
          <w:i/>
          <w:lang w:val="id-ID"/>
        </w:rPr>
        <w:t>es</w:t>
      </w:r>
      <w:r w:rsidRPr="007169B7">
        <w:rPr>
          <w:rFonts w:eastAsia="Calibri" w:cstheme="minorHAnsi"/>
          <w:i/>
        </w:rPr>
        <w:t>ehatan</w:t>
      </w:r>
      <w:r w:rsidRPr="007169B7">
        <w:rPr>
          <w:rFonts w:eastAsia="Calibri" w:cstheme="minorHAnsi"/>
          <w:i/>
          <w:lang w:val="id-ID"/>
        </w:rPr>
        <w:t xml:space="preserve"> Pemerintah Republik Indonesia dan SGP Indonesia.</w:t>
      </w:r>
    </w:p>
    <w:p w14:paraId="4C20604E" w14:textId="77777777" w:rsidR="007169B7" w:rsidRPr="007169B7" w:rsidRDefault="007169B7" w:rsidP="007169B7">
      <w:pPr>
        <w:pStyle w:val="ListParagraph"/>
        <w:widowControl w:val="0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eastAsia="Calibri" w:cstheme="minorHAnsi"/>
          <w:i/>
          <w:lang w:val="id-ID"/>
        </w:rPr>
      </w:pPr>
      <w:r w:rsidRPr="007169B7">
        <w:rPr>
          <w:rFonts w:eastAsia="Calibri" w:cstheme="minorHAnsi"/>
          <w:i/>
        </w:rPr>
        <w:t xml:space="preserve">Yayasan Penabulu hanya menanggung meeting package (diluar akomodasi, transaportasi dan biaya lainnya) untuk peserta terpilih yang ikut serta dalam pelatihan offline. </w:t>
      </w:r>
    </w:p>
    <w:p w14:paraId="0364455F" w14:textId="36B8018D" w:rsidR="007169B7" w:rsidRPr="007169B7" w:rsidRDefault="007169B7" w:rsidP="007169B7">
      <w:pPr>
        <w:pStyle w:val="ListParagraph"/>
        <w:widowControl w:val="0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eastAsia="Calibri" w:cstheme="minorHAnsi"/>
          <w:i/>
          <w:lang w:val="id-ID"/>
        </w:rPr>
      </w:pPr>
      <w:r w:rsidRPr="007169B7">
        <w:rPr>
          <w:rFonts w:eastAsia="Calibri" w:cstheme="minorHAnsi"/>
          <w:i/>
        </w:rPr>
        <w:t>Keputusan Yayasan Penabulu sebagai Service Provider SGP Indonesia dalam pemilihan peserta pelatihan penulisan proposal tidak dapat diganggu gugat.</w:t>
      </w:r>
    </w:p>
    <w:p w14:paraId="1E124910" w14:textId="77777777" w:rsidR="007169B7" w:rsidRDefault="007169B7" w:rsidP="007169B7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443A627B" w14:textId="2F6D2A4F" w:rsidR="00D96B18" w:rsidRDefault="00D96B18" w:rsidP="007169B7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09FCEBE0" w14:textId="16B1DD65" w:rsidR="007169B7" w:rsidRDefault="007169B7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0EE0F0C3" w14:textId="77777777" w:rsidR="00D96B18" w:rsidRP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28DAA4AE" w14:textId="022FF994" w:rsidR="00D96B18" w:rsidRPr="00D96B18" w:rsidRDefault="00672F2C" w:rsidP="00D96B18">
      <w:pPr>
        <w:spacing w:after="0" w:line="240" w:lineRule="auto"/>
      </w:pPr>
      <w:r>
        <w:rPr>
          <w:lang w:val="id-ID"/>
        </w:rPr>
        <w:t>[Tempat]</w:t>
      </w:r>
      <w:r w:rsidR="00D96B18" w:rsidRPr="00D96B18">
        <w:t>/</w:t>
      </w:r>
      <w:r>
        <w:rPr>
          <w:lang w:val="id-ID"/>
        </w:rPr>
        <w:t xml:space="preserve"> [xx] [xx] </w:t>
      </w:r>
      <w:r w:rsidR="00D96B18" w:rsidRPr="00D96B18">
        <w:t>2021</w:t>
      </w:r>
    </w:p>
    <w:p w14:paraId="66EC73CA" w14:textId="77777777" w:rsidR="00D96B18" w:rsidRPr="00D96B18" w:rsidRDefault="00D96B18" w:rsidP="00D96B18">
      <w:pPr>
        <w:spacing w:after="0" w:line="240" w:lineRule="auto"/>
      </w:pPr>
      <w:r w:rsidRPr="00D96B18">
        <w:t xml:space="preserve">Hormat </w:t>
      </w:r>
      <w:r w:rsidRPr="00D96B18">
        <w:rPr>
          <w:lang w:val="id-ID"/>
        </w:rPr>
        <w:t>s</w:t>
      </w:r>
      <w:r w:rsidRPr="00D96B18">
        <w:t>aya</w:t>
      </w:r>
    </w:p>
    <w:p w14:paraId="1822EF4A" w14:textId="77777777" w:rsidR="00D96B18" w:rsidRPr="00D96B18" w:rsidRDefault="00D96B18" w:rsidP="00D96B18">
      <w:pPr>
        <w:spacing w:after="0" w:line="240" w:lineRule="auto"/>
      </w:pPr>
    </w:p>
    <w:p w14:paraId="0F42BABC" w14:textId="77777777" w:rsidR="00D96B18" w:rsidRPr="00D96B18" w:rsidRDefault="00D96B18" w:rsidP="00D96B18">
      <w:pPr>
        <w:spacing w:after="0" w:line="240" w:lineRule="auto"/>
      </w:pPr>
    </w:p>
    <w:p w14:paraId="0E027167" w14:textId="15309777" w:rsidR="00D96B18" w:rsidRDefault="00672F2C" w:rsidP="00D96B18">
      <w:pPr>
        <w:spacing w:after="0" w:line="240" w:lineRule="auto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  <w:t>: ____________</w:t>
      </w:r>
    </w:p>
    <w:p w14:paraId="042F6F06" w14:textId="77777777" w:rsidR="00672F2C" w:rsidRPr="00D96B18" w:rsidRDefault="00672F2C" w:rsidP="00D96B18">
      <w:pPr>
        <w:spacing w:after="0" w:line="240" w:lineRule="auto"/>
        <w:rPr>
          <w:lang w:val="id-ID"/>
        </w:rPr>
      </w:pPr>
    </w:p>
    <w:p w14:paraId="3D18FDE2" w14:textId="2C2578E5" w:rsidR="00875324" w:rsidRPr="00E075B6" w:rsidRDefault="00672F2C" w:rsidP="00E075B6">
      <w:r>
        <w:rPr>
          <w:lang w:val="id-ID"/>
        </w:rPr>
        <w:t>Posisi</w:t>
      </w:r>
      <w:r>
        <w:rPr>
          <w:lang w:val="id-ID"/>
        </w:rPr>
        <w:tab/>
        <w:t>: ____________</w:t>
      </w:r>
    </w:p>
    <w:sectPr w:rsidR="00875324" w:rsidRPr="00E075B6" w:rsidSect="007169B7">
      <w:footerReference w:type="default" r:id="rId11"/>
      <w:pgSz w:w="11906" w:h="16838" w:code="9"/>
      <w:pgMar w:top="1440" w:right="1440" w:bottom="1440" w:left="1440" w:header="1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A29A" w14:textId="77777777" w:rsidR="008837D3" w:rsidRDefault="008837D3" w:rsidP="00396B19">
      <w:pPr>
        <w:spacing w:after="0" w:line="240" w:lineRule="auto"/>
      </w:pPr>
      <w:r>
        <w:separator/>
      </w:r>
    </w:p>
  </w:endnote>
  <w:endnote w:type="continuationSeparator" w:id="0">
    <w:p w14:paraId="3B7CE7B8" w14:textId="77777777" w:rsidR="008837D3" w:rsidRDefault="008837D3" w:rsidP="0039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9BC3" w14:textId="77777777" w:rsidR="00FC050A" w:rsidRDefault="00FC050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C86A67" wp14:editId="29A6D201">
          <wp:simplePos x="0" y="0"/>
          <wp:positionH relativeFrom="column">
            <wp:posOffset>571500</wp:posOffset>
          </wp:positionH>
          <wp:positionV relativeFrom="paragraph">
            <wp:posOffset>-415290</wp:posOffset>
          </wp:positionV>
          <wp:extent cx="4128770" cy="886288"/>
          <wp:effectExtent l="0" t="0" r="5080" b="9525"/>
          <wp:wrapThrough wrapText="bothSides">
            <wp:wrapPolygon edited="0">
              <wp:start x="0" y="0"/>
              <wp:lineTo x="0" y="21368"/>
              <wp:lineTo x="21527" y="21368"/>
              <wp:lineTo x="2152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8770" cy="886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9DEB" w14:textId="77777777" w:rsidR="008837D3" w:rsidRDefault="008837D3" w:rsidP="00396B19">
      <w:pPr>
        <w:spacing w:after="0" w:line="240" w:lineRule="auto"/>
      </w:pPr>
      <w:r>
        <w:separator/>
      </w:r>
    </w:p>
  </w:footnote>
  <w:footnote w:type="continuationSeparator" w:id="0">
    <w:p w14:paraId="776D0E9D" w14:textId="77777777" w:rsidR="008837D3" w:rsidRDefault="008837D3" w:rsidP="00396B19">
      <w:pPr>
        <w:spacing w:after="0" w:line="240" w:lineRule="auto"/>
      </w:pPr>
      <w:r>
        <w:continuationSeparator/>
      </w:r>
    </w:p>
  </w:footnote>
  <w:footnote w:id="1">
    <w:p w14:paraId="546687E1" w14:textId="78DE14EF" w:rsidR="00A01252" w:rsidRPr="00A01252" w:rsidRDefault="00A01252" w:rsidP="00D35698">
      <w:pPr>
        <w:pStyle w:val="FootnoteText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Pelaksanaan Pelatihan Penulisan Proposal SGP Indonesia Siklus 3 secara </w:t>
      </w:r>
      <w:r w:rsidRPr="00A01252">
        <w:rPr>
          <w:i/>
          <w:iCs/>
          <w:lang w:val="id-ID"/>
        </w:rPr>
        <w:t>offline</w:t>
      </w:r>
      <w:r>
        <w:rPr>
          <w:lang w:val="id-ID"/>
        </w:rPr>
        <w:t xml:space="preserve"> akan diganti dengan pelatihan secara </w:t>
      </w:r>
      <w:r w:rsidRPr="00A01252">
        <w:rPr>
          <w:i/>
          <w:iCs/>
          <w:lang w:val="id-ID"/>
        </w:rPr>
        <w:t>online</w:t>
      </w:r>
      <w:r>
        <w:rPr>
          <w:lang w:val="id-ID"/>
        </w:rPr>
        <w:t xml:space="preserve"> jika restriksi kebijakan pemerintah terkait pandemi Covid 19 pada masing masing kota besar dimana kantor taman nasional berada.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F"/>
    <w:multiLevelType w:val="hybridMultilevel"/>
    <w:tmpl w:val="9ABEE2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E64"/>
    <w:multiLevelType w:val="hybridMultilevel"/>
    <w:tmpl w:val="286E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C0C"/>
    <w:multiLevelType w:val="hybridMultilevel"/>
    <w:tmpl w:val="8ADCA002"/>
    <w:lvl w:ilvl="0" w:tplc="F7947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3862"/>
    <w:multiLevelType w:val="hybridMultilevel"/>
    <w:tmpl w:val="88103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17516"/>
    <w:multiLevelType w:val="hybridMultilevel"/>
    <w:tmpl w:val="19CAB378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E92279"/>
    <w:multiLevelType w:val="hybridMultilevel"/>
    <w:tmpl w:val="F6083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4563"/>
    <w:multiLevelType w:val="hybridMultilevel"/>
    <w:tmpl w:val="D5BAF8B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63A6867"/>
    <w:multiLevelType w:val="hybridMultilevel"/>
    <w:tmpl w:val="ED98A8C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883CF3"/>
    <w:multiLevelType w:val="hybridMultilevel"/>
    <w:tmpl w:val="857430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135C"/>
    <w:multiLevelType w:val="hybridMultilevel"/>
    <w:tmpl w:val="8E0E308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9"/>
    <w:rsid w:val="00061245"/>
    <w:rsid w:val="000A6983"/>
    <w:rsid w:val="000D0276"/>
    <w:rsid w:val="002454F6"/>
    <w:rsid w:val="0025683D"/>
    <w:rsid w:val="00275A0E"/>
    <w:rsid w:val="002B2D3F"/>
    <w:rsid w:val="002C1C70"/>
    <w:rsid w:val="002D65AE"/>
    <w:rsid w:val="003676CB"/>
    <w:rsid w:val="003876C6"/>
    <w:rsid w:val="003932A1"/>
    <w:rsid w:val="00396B19"/>
    <w:rsid w:val="003D3E57"/>
    <w:rsid w:val="003E0DC3"/>
    <w:rsid w:val="00421F6D"/>
    <w:rsid w:val="004A798B"/>
    <w:rsid w:val="00511D2D"/>
    <w:rsid w:val="00524F9A"/>
    <w:rsid w:val="00527769"/>
    <w:rsid w:val="00556430"/>
    <w:rsid w:val="0056448A"/>
    <w:rsid w:val="00573FB8"/>
    <w:rsid w:val="005935B0"/>
    <w:rsid w:val="00615C49"/>
    <w:rsid w:val="00637BB9"/>
    <w:rsid w:val="00672F2C"/>
    <w:rsid w:val="006B291B"/>
    <w:rsid w:val="006B5F7E"/>
    <w:rsid w:val="006D7F67"/>
    <w:rsid w:val="00712B1E"/>
    <w:rsid w:val="00715CBF"/>
    <w:rsid w:val="007169B7"/>
    <w:rsid w:val="0072080A"/>
    <w:rsid w:val="00762E51"/>
    <w:rsid w:val="00776735"/>
    <w:rsid w:val="0078311A"/>
    <w:rsid w:val="0079372A"/>
    <w:rsid w:val="00846298"/>
    <w:rsid w:val="00875324"/>
    <w:rsid w:val="008837D3"/>
    <w:rsid w:val="008B41FD"/>
    <w:rsid w:val="008F18E5"/>
    <w:rsid w:val="008F38B5"/>
    <w:rsid w:val="008F7CF3"/>
    <w:rsid w:val="00935A90"/>
    <w:rsid w:val="009F5947"/>
    <w:rsid w:val="00A01252"/>
    <w:rsid w:val="00A14A06"/>
    <w:rsid w:val="00A43B2B"/>
    <w:rsid w:val="00A533FD"/>
    <w:rsid w:val="00A6105F"/>
    <w:rsid w:val="00AC2FA2"/>
    <w:rsid w:val="00AC427C"/>
    <w:rsid w:val="00B6054C"/>
    <w:rsid w:val="00B66F1D"/>
    <w:rsid w:val="00B90287"/>
    <w:rsid w:val="00B91173"/>
    <w:rsid w:val="00B95D59"/>
    <w:rsid w:val="00BA352B"/>
    <w:rsid w:val="00BD6B6C"/>
    <w:rsid w:val="00C31F9F"/>
    <w:rsid w:val="00C40E5B"/>
    <w:rsid w:val="00C65639"/>
    <w:rsid w:val="00CF296B"/>
    <w:rsid w:val="00D35698"/>
    <w:rsid w:val="00D70D34"/>
    <w:rsid w:val="00D72023"/>
    <w:rsid w:val="00D96B18"/>
    <w:rsid w:val="00DA6FFD"/>
    <w:rsid w:val="00E075B6"/>
    <w:rsid w:val="00ED273B"/>
    <w:rsid w:val="00EE23B2"/>
    <w:rsid w:val="00F00DCE"/>
    <w:rsid w:val="00F17829"/>
    <w:rsid w:val="00F32C5A"/>
    <w:rsid w:val="00F93576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17DA"/>
  <w15:docId w15:val="{AA1D8A3E-7BA4-43AB-8C09-0BE43E3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9"/>
  </w:style>
  <w:style w:type="paragraph" w:styleId="Footer">
    <w:name w:val="footer"/>
    <w:basedOn w:val="Normal"/>
    <w:link w:val="FooterChar"/>
    <w:uiPriority w:val="99"/>
    <w:unhideWhenUsed/>
    <w:rsid w:val="003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19"/>
  </w:style>
  <w:style w:type="paragraph" w:styleId="NoSpacing">
    <w:name w:val="No Spacing"/>
    <w:uiPriority w:val="1"/>
    <w:qFormat/>
    <w:rsid w:val="0039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9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C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C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4A06"/>
    <w:rPr>
      <w:color w:val="808080"/>
    </w:rPr>
  </w:style>
  <w:style w:type="character" w:customStyle="1" w:styleId="Style1">
    <w:name w:val="Style1"/>
    <w:basedOn w:val="DefaultParagraphFont"/>
    <w:uiPriority w:val="1"/>
    <w:rsid w:val="00A14A06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2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2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B2"/>
    <w:rPr>
      <w:rFonts w:ascii="Arial MT" w:eastAsia="Arial MT" w:hAnsi="Arial MT" w:cs="Arial MT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4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anduanCfP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p-acb@pgm.penabulu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p-acb@pgm.penabulu.i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BACC2E00D400BADD3881ACC8E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2670-7A74-4A16-B8F0-A2B881C124CF}"/>
      </w:docPartPr>
      <w:docPartBody>
        <w:p w:rsidR="00C8598A" w:rsidRDefault="001C2A7D" w:rsidP="001C2A7D">
          <w:pPr>
            <w:pStyle w:val="186BACC2E00D400BADD3881ACC8E2643"/>
          </w:pPr>
          <w:r w:rsidRPr="00942F2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123E-C073-4A66-B5C7-9796A774948E}"/>
      </w:docPartPr>
      <w:docPartBody>
        <w:p w:rsidR="00E02308" w:rsidRDefault="00472AF8">
          <w:r w:rsidRPr="0084077F">
            <w:rPr>
              <w:rStyle w:val="PlaceholderText"/>
            </w:rPr>
            <w:t>Choose an item.</w:t>
          </w:r>
        </w:p>
      </w:docPartBody>
    </w:docPart>
    <w:docPart>
      <w:docPartPr>
        <w:name w:val="508F996383A14662A3FDBA331608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420-F86B-45AA-BC29-9C15E04D30AE}"/>
      </w:docPartPr>
      <w:docPartBody>
        <w:p w:rsidR="007A4546" w:rsidRDefault="00B656DA" w:rsidP="00B656DA">
          <w:pPr>
            <w:pStyle w:val="508F996383A14662A3FDBA331608C1DB"/>
          </w:pPr>
          <w:r w:rsidRPr="008407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7D"/>
    <w:rsid w:val="00026EF4"/>
    <w:rsid w:val="001C2A7D"/>
    <w:rsid w:val="002B46F0"/>
    <w:rsid w:val="0042331A"/>
    <w:rsid w:val="00472AF8"/>
    <w:rsid w:val="005A6841"/>
    <w:rsid w:val="007A4546"/>
    <w:rsid w:val="00B656DA"/>
    <w:rsid w:val="00C06E35"/>
    <w:rsid w:val="00C8598A"/>
    <w:rsid w:val="00E02308"/>
    <w:rsid w:val="00F65537"/>
    <w:rsid w:val="00F844D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6DA"/>
    <w:rPr>
      <w:color w:val="808080"/>
    </w:rPr>
  </w:style>
  <w:style w:type="paragraph" w:customStyle="1" w:styleId="186BACC2E00D400BADD3881ACC8E2643">
    <w:name w:val="186BACC2E00D400BADD3881ACC8E2643"/>
    <w:rsid w:val="001C2A7D"/>
  </w:style>
  <w:style w:type="paragraph" w:customStyle="1" w:styleId="508F996383A14662A3FDBA331608C1DB">
    <w:name w:val="508F996383A14662A3FDBA331608C1DB"/>
    <w:rsid w:val="00B656DA"/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6341-1EA0-4A59-8E58-6E3E97A2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Dinnie Indirawati</dc:creator>
  <cp:lastModifiedBy>HP</cp:lastModifiedBy>
  <cp:revision>2</cp:revision>
  <cp:lastPrinted>2021-02-26T14:33:00Z</cp:lastPrinted>
  <dcterms:created xsi:type="dcterms:W3CDTF">2021-07-05T07:59:00Z</dcterms:created>
  <dcterms:modified xsi:type="dcterms:W3CDTF">2021-07-05T07:59:00Z</dcterms:modified>
</cp:coreProperties>
</file>